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B6" w:rsidRDefault="005F0AB6" w:rsidP="005F0AB6">
      <w:pPr>
        <w:jc w:val="both"/>
      </w:pPr>
    </w:p>
    <w:p w:rsidR="005F0AB6" w:rsidRDefault="005F0AB6" w:rsidP="005F0AB6">
      <w:pPr>
        <w:jc w:val="both"/>
      </w:pPr>
    </w:p>
    <w:p w:rsidR="005F0AB6" w:rsidRDefault="005F0AB6" w:rsidP="005F0AB6">
      <w:pPr>
        <w:jc w:val="center"/>
        <w:rPr>
          <w:b/>
        </w:rPr>
      </w:pPr>
      <w:r w:rsidRPr="005F0AB6">
        <w:rPr>
          <w:b/>
        </w:rPr>
        <w:t xml:space="preserve">АО «Корпорация «МСП» </w:t>
      </w:r>
    </w:p>
    <w:p w:rsidR="005F0AB6" w:rsidRDefault="005F0AB6" w:rsidP="005F0AB6">
      <w:pPr>
        <w:jc w:val="center"/>
        <w:rPr>
          <w:b/>
        </w:rPr>
      </w:pPr>
      <w:r w:rsidRPr="005F0AB6">
        <w:rPr>
          <w:b/>
        </w:rPr>
        <w:t xml:space="preserve">предоставляет следующие виды услуг субъектам МСП </w:t>
      </w:r>
    </w:p>
    <w:p w:rsidR="005F0AB6" w:rsidRDefault="005F0AB6" w:rsidP="005F0AB6">
      <w:pPr>
        <w:jc w:val="center"/>
        <w:rPr>
          <w:b/>
        </w:rPr>
      </w:pPr>
      <w:r w:rsidRPr="005F0AB6">
        <w:rPr>
          <w:b/>
        </w:rPr>
        <w:t>в целях оказания им поддержки через МФЦ и ЦОУ:</w:t>
      </w:r>
    </w:p>
    <w:p w:rsidR="005F0AB6" w:rsidRPr="005F0AB6" w:rsidRDefault="005F0AB6" w:rsidP="005F0AB6">
      <w:pPr>
        <w:jc w:val="center"/>
        <w:rPr>
          <w:b/>
        </w:rPr>
      </w:pPr>
    </w:p>
    <w:p w:rsidR="005F0AB6" w:rsidRDefault="005F0AB6" w:rsidP="005F0AB6">
      <w:pPr>
        <w:ind w:firstLine="709"/>
        <w:jc w:val="both"/>
      </w:pPr>
      <w:proofErr w:type="gramStart"/>
      <w:r>
        <w:t xml:space="preserve">-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</w:t>
      </w:r>
      <w:r>
        <w:br/>
        <w:t>от 24.07.2007 № 209-ФЗ «О развитии малого и среднего предпринимательства в Российской Федерации», и свободном от прав третьих лиц;</w:t>
      </w:r>
      <w:proofErr w:type="gramEnd"/>
    </w:p>
    <w:p w:rsidR="005F0AB6" w:rsidRDefault="005F0AB6" w:rsidP="005F0AB6">
      <w:pPr>
        <w:ind w:firstLine="709"/>
        <w:jc w:val="both"/>
      </w:pPr>
      <w:proofErr w:type="gramStart"/>
      <w:r>
        <w:t>- услуга по предоставлению по заданным параметрам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(далее – закон 223-ФЗ);</w:t>
      </w:r>
      <w:proofErr w:type="gramEnd"/>
    </w:p>
    <w:p w:rsidR="005F0AB6" w:rsidRDefault="005F0AB6" w:rsidP="005F0AB6">
      <w:pPr>
        <w:ind w:firstLine="709"/>
        <w:jc w:val="both"/>
      </w:pPr>
      <w:r>
        <w:t>- услуга по предоставлению по заданным параметрам информации о формах и условиях финансовой поддержки субъектов МСП;</w:t>
      </w:r>
    </w:p>
    <w:p w:rsidR="005F0AB6" w:rsidRDefault="005F0AB6" w:rsidP="005F0AB6">
      <w:pPr>
        <w:ind w:firstLine="709"/>
        <w:jc w:val="both"/>
      </w:pPr>
      <w:r>
        <w:t xml:space="preserve">- услуга по информированию о тренингах по программам обучения </w:t>
      </w:r>
      <w:r>
        <w:br/>
        <w:t>АО «Корпорация «МСП» и электронной записи на участие в таких тренингах;</w:t>
      </w:r>
    </w:p>
    <w:p w:rsidR="005F0AB6" w:rsidRDefault="005F0AB6" w:rsidP="005F0AB6">
      <w:pPr>
        <w:ind w:firstLine="709"/>
        <w:jc w:val="both"/>
      </w:pPr>
      <w:r>
        <w:t>-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законом № 223-ФЗ, у субъектов МСП в текущем году;</w:t>
      </w:r>
    </w:p>
    <w:p w:rsidR="005F0AB6" w:rsidRDefault="005F0AB6" w:rsidP="005F0AB6">
      <w:pPr>
        <w:ind w:firstLine="709"/>
        <w:jc w:val="both"/>
      </w:pPr>
      <w:r>
        <w:t>-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МСП, о мерах и условиях поддержки, предоставляемой на федеральном, региональном и муниципальном уровнях субъектам МСП;</w:t>
      </w:r>
    </w:p>
    <w:p w:rsidR="005F0AB6" w:rsidRDefault="005F0AB6" w:rsidP="005F0AB6">
      <w:pPr>
        <w:ind w:firstLine="709"/>
        <w:jc w:val="both"/>
      </w:pPr>
      <w:r>
        <w:t>- услуга по регистрации на Портале Бизнес-навигатора МСП.</w:t>
      </w:r>
    </w:p>
    <w:p w:rsidR="005F0AB6" w:rsidRDefault="005F0AB6" w:rsidP="005F0AB6">
      <w:pPr>
        <w:ind w:firstLine="709"/>
      </w:pPr>
    </w:p>
    <w:p w:rsidR="005F0AB6" w:rsidRDefault="005F0AB6" w:rsidP="005F0AB6">
      <w:pPr>
        <w:ind w:firstLine="709"/>
      </w:pPr>
    </w:p>
    <w:p w:rsidR="0085253B" w:rsidRDefault="0085253B"/>
    <w:sectPr w:rsidR="0085253B" w:rsidSect="0085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0AB6"/>
    <w:rsid w:val="005F0AB6"/>
    <w:rsid w:val="0085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inv02sc</dc:creator>
  <cp:lastModifiedBy>inv02sc</cp:lastModifiedBy>
  <cp:revision>1</cp:revision>
  <dcterms:created xsi:type="dcterms:W3CDTF">2018-11-07T07:42:00Z</dcterms:created>
  <dcterms:modified xsi:type="dcterms:W3CDTF">2018-11-07T07:44:00Z</dcterms:modified>
</cp:coreProperties>
</file>