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B2" w:rsidRPr="00DF3D03" w:rsidRDefault="00DF3D03" w:rsidP="00DF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3D03" w:rsidRDefault="00DF3D03" w:rsidP="00DF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03">
        <w:rPr>
          <w:rFonts w:ascii="Times New Roman" w:hAnsi="Times New Roman" w:cs="Times New Roman"/>
          <w:b/>
          <w:sz w:val="28"/>
          <w:szCs w:val="28"/>
        </w:rPr>
        <w:t>Форм государственной поддержки субъектов предпринимательской деятельности и инвесторов на территории муниципального образования Кущевский район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5529"/>
        <w:gridCol w:w="3969"/>
      </w:tblGrid>
      <w:tr w:rsidR="006833B3" w:rsidTr="003B2AC2">
        <w:tc>
          <w:tcPr>
            <w:tcW w:w="675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Наименование формы государственной поддержки</w:t>
            </w:r>
          </w:p>
        </w:tc>
        <w:tc>
          <w:tcPr>
            <w:tcW w:w="2551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поддержки</w:t>
            </w:r>
          </w:p>
        </w:tc>
        <w:tc>
          <w:tcPr>
            <w:tcW w:w="5529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формы государственной поддержки</w:t>
            </w:r>
          </w:p>
        </w:tc>
        <w:tc>
          <w:tcPr>
            <w:tcW w:w="3969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устанавливающего форму государственной поддержки</w:t>
            </w:r>
          </w:p>
        </w:tc>
      </w:tr>
      <w:tr w:rsidR="006833B3" w:rsidTr="003B2AC2">
        <w:tc>
          <w:tcPr>
            <w:tcW w:w="675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</w:t>
            </w:r>
            <w:r w:rsidR="00DB5838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налогообложения </w:t>
            </w:r>
            <w:r w:rsidR="003B2AC2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налога</w:t>
            </w:r>
          </w:p>
        </w:tc>
        <w:tc>
          <w:tcPr>
            <w:tcW w:w="2551" w:type="dxa"/>
          </w:tcPr>
          <w:p w:rsidR="00DF3D03" w:rsidRPr="00DF3D03" w:rsidRDefault="00DF3D03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DF3D03" w:rsidRPr="006833B3" w:rsidRDefault="003B2AC2" w:rsidP="0068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рамках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инвестиционного проекта капитальные вложения в объекты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производственных инвестиций, основные средства, расположенные на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Кущевского</w:t>
            </w:r>
            <w:proofErr w:type="spellEnd"/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Кущевского</w:t>
            </w:r>
            <w:proofErr w:type="spellEnd"/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в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приоритетными направлениями развития экономики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поселения. Срок предоставления льготы-3 года. Льгота 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 инвестору в течение срока реализации инвестиционного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проекта, включенного в реестр </w:t>
            </w:r>
            <w:r w:rsid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833B3" w:rsidRPr="0068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нвестиционных проектов </w:t>
            </w:r>
          </w:p>
        </w:tc>
        <w:tc>
          <w:tcPr>
            <w:tcW w:w="3969" w:type="dxa"/>
          </w:tcPr>
          <w:p w:rsidR="00DF3D03" w:rsidRPr="00DF3D03" w:rsidRDefault="006833B3" w:rsidP="00A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AB0EB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267 от </w:t>
            </w:r>
            <w:r w:rsidR="003B2AC2">
              <w:rPr>
                <w:rFonts w:ascii="Times New Roman" w:hAnsi="Times New Roman" w:cs="Times New Roman"/>
                <w:sz w:val="28"/>
                <w:szCs w:val="28"/>
              </w:rPr>
              <w:t>27.11.2012 «</w:t>
            </w:r>
            <w:r w:rsidR="003B2AC2" w:rsidRPr="003B2AC2">
              <w:rPr>
                <w:rFonts w:ascii="Times New Roman" w:hAnsi="Times New Roman" w:cs="Times New Roman"/>
                <w:sz w:val="28"/>
                <w:szCs w:val="28"/>
              </w:rPr>
              <w:t xml:space="preserve">О земельном налоге в </w:t>
            </w:r>
            <w:proofErr w:type="spellStart"/>
            <w:r w:rsidR="003B2AC2" w:rsidRPr="003B2AC2">
              <w:rPr>
                <w:rFonts w:ascii="Times New Roman" w:hAnsi="Times New Roman" w:cs="Times New Roman"/>
                <w:sz w:val="28"/>
                <w:szCs w:val="28"/>
              </w:rPr>
              <w:t>Кущевском</w:t>
            </w:r>
            <w:proofErr w:type="spellEnd"/>
            <w:r w:rsidR="003B2AC2" w:rsidRPr="003B2A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3B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AC2" w:rsidRPr="003B2AC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3B2AC2" w:rsidRPr="003B2A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B2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2AC2" w:rsidTr="003B2AC2">
        <w:tc>
          <w:tcPr>
            <w:tcW w:w="675" w:type="dxa"/>
          </w:tcPr>
          <w:p w:rsidR="003B2AC2" w:rsidRPr="00DF3D03" w:rsidRDefault="003B2AC2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B2AC2" w:rsidRPr="00DF3D03" w:rsidRDefault="00DB5838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8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2551" w:type="dxa"/>
          </w:tcPr>
          <w:p w:rsidR="003B2AC2" w:rsidRPr="00DF3D03" w:rsidRDefault="003B2AC2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3B2AC2" w:rsidRPr="00DF3D03" w:rsidRDefault="00AD3AB0" w:rsidP="003B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Шкуринского сельского поселения предоставляются налоговые льготы </w:t>
            </w:r>
            <w:r w:rsidR="00D8198E" w:rsidRPr="00D8198E"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земельному налогу в размере 15% от суммы налога подлежащего уплате за земельные участки, находящиеся в собственности субъектов инвестиционной деятельности включенной в перечень </w:t>
            </w:r>
            <w:r w:rsidR="00D8198E" w:rsidRPr="00D81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приоритетных инвестиционных проектов </w:t>
            </w:r>
            <w:proofErr w:type="spellStart"/>
            <w:r w:rsidR="00D8198E" w:rsidRPr="00D8198E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D8198E" w:rsidRPr="00D8198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3B2AC2" w:rsidRPr="00DF3D03" w:rsidRDefault="00A37DB2" w:rsidP="00A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="00D8198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от 27.1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«О земельном налоге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Шкурин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B2AC2" w:rsidTr="003B2AC2">
        <w:tc>
          <w:tcPr>
            <w:tcW w:w="675" w:type="dxa"/>
          </w:tcPr>
          <w:p w:rsidR="003B2AC2" w:rsidRPr="00DF3D03" w:rsidRDefault="00A37DB2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3B2AC2" w:rsidRPr="00DF3D03" w:rsidRDefault="00BD4316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2551" w:type="dxa"/>
          </w:tcPr>
          <w:p w:rsidR="003B2AC2" w:rsidRPr="00DF3D03" w:rsidRDefault="003B2AC2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3B2AC2" w:rsidRPr="00DF3D03" w:rsidRDefault="00AD3AB0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Красносельского сельского поселения предоставляются налоговые</w:t>
            </w:r>
            <w:r w:rsidR="00BD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316" w:rsidRPr="00BD4316">
              <w:rPr>
                <w:rFonts w:ascii="Times New Roman" w:hAnsi="Times New Roman" w:cs="Times New Roman"/>
                <w:sz w:val="28"/>
                <w:szCs w:val="28"/>
              </w:rPr>
              <w:t xml:space="preserve">льготы </w:t>
            </w:r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земельному налогу в размере 15% от суммы налога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</w:t>
            </w:r>
            <w:proofErr w:type="spellStart"/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3B2AC2" w:rsidRPr="00DF3D03" w:rsidRDefault="00A37DB2" w:rsidP="00A3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D8198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.2020 «О земельном налоге Красносельского сельского поселения </w:t>
            </w:r>
            <w:proofErr w:type="spellStart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B2AC2" w:rsidTr="003B2AC2">
        <w:tc>
          <w:tcPr>
            <w:tcW w:w="675" w:type="dxa"/>
          </w:tcPr>
          <w:p w:rsidR="003B2AC2" w:rsidRPr="00DF3D03" w:rsidRDefault="00A37DB2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2AC2" w:rsidRPr="00DF3D03" w:rsidRDefault="00BD4316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2551" w:type="dxa"/>
          </w:tcPr>
          <w:p w:rsidR="003B2AC2" w:rsidRPr="00DF3D03" w:rsidRDefault="003B2AC2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3B2AC2" w:rsidRPr="00DF3D03" w:rsidRDefault="00AD3AB0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AD3AB0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предоставляются налоговые льготы </w:t>
            </w:r>
            <w:proofErr w:type="spellStart"/>
            <w:proofErr w:type="gramStart"/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  <w:proofErr w:type="spellEnd"/>
            <w:proofErr w:type="gramEnd"/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земельному налогу в размере 15% от суммы налога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</w:t>
            </w:r>
            <w:proofErr w:type="spellStart"/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A37DB2"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3B2AC2" w:rsidRPr="00DF3D03" w:rsidRDefault="00A37DB2" w:rsidP="007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D8198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7E258C">
              <w:rPr>
                <w:rFonts w:ascii="Times New Roman" w:hAnsi="Times New Roman" w:cs="Times New Roman"/>
                <w:sz w:val="28"/>
                <w:szCs w:val="28"/>
              </w:rPr>
              <w:t>Раздольнен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7E25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25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7E25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«О земельном налоге </w:t>
            </w:r>
            <w:proofErr w:type="spellStart"/>
            <w:r w:rsidR="007E258C" w:rsidRPr="007E258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A37DB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B2AC2" w:rsidTr="003B2AC2">
        <w:tc>
          <w:tcPr>
            <w:tcW w:w="675" w:type="dxa"/>
          </w:tcPr>
          <w:p w:rsidR="003B2AC2" w:rsidRPr="00DF3D03" w:rsidRDefault="007E258C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B2AC2" w:rsidRPr="00DF3D03" w:rsidRDefault="00BD4316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2551" w:type="dxa"/>
          </w:tcPr>
          <w:p w:rsidR="003B2AC2" w:rsidRPr="00DF3D03" w:rsidRDefault="003B2AC2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3B2AC2" w:rsidRPr="00DF3D03" w:rsidRDefault="00AD3AB0" w:rsidP="00AD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Первомайского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58C" w:rsidRPr="007E258C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="007E258C"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E258C"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льготы по земельному налогу в размере 15% от суммы налога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</w:t>
            </w:r>
            <w:proofErr w:type="spellStart"/>
            <w:r w:rsidR="007E258C" w:rsidRPr="007E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Кущевского</w:t>
            </w:r>
            <w:proofErr w:type="spellEnd"/>
            <w:r w:rsidR="007E258C"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3B2AC2" w:rsidRPr="00DF3D03" w:rsidRDefault="007E258C" w:rsidP="007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="00D8198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№ 121 от 24.11.2017 «О земельном налоге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58C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B2AC2" w:rsidTr="003B2AC2">
        <w:tc>
          <w:tcPr>
            <w:tcW w:w="675" w:type="dxa"/>
          </w:tcPr>
          <w:p w:rsidR="003B2AC2" w:rsidRPr="00DF3D03" w:rsidRDefault="00E01DEA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3B2AC2" w:rsidRPr="00DF3D03" w:rsidRDefault="00BD4316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2551" w:type="dxa"/>
          </w:tcPr>
          <w:p w:rsidR="003B2AC2" w:rsidRPr="00DF3D03" w:rsidRDefault="003B2AC2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3B2AC2" w:rsidRPr="00DF3D03" w:rsidRDefault="00AD3AB0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Ильинского сельского поселения </w:t>
            </w:r>
            <w:proofErr w:type="spellStart"/>
            <w:r w:rsidRPr="00AD3AB0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</w:t>
            </w:r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</w:t>
            </w:r>
            <w:proofErr w:type="spellStart"/>
            <w:r w:rsidRPr="00AD3AB0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AD3AB0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969" w:type="dxa"/>
          </w:tcPr>
          <w:p w:rsidR="003B2AC2" w:rsidRPr="00DF3D03" w:rsidRDefault="00E01DEA" w:rsidP="00D8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D819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Ильин</w:t>
            </w:r>
            <w:r w:rsidRPr="00E01DE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1DEA">
              <w:rPr>
                <w:rFonts w:ascii="Times New Roman" w:hAnsi="Times New Roman" w:cs="Times New Roman"/>
                <w:sz w:val="28"/>
                <w:szCs w:val="28"/>
              </w:rPr>
              <w:t>1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.11.2017 «О земельном налоге в Ильинском сельском поселении </w:t>
            </w:r>
            <w:proofErr w:type="spellStart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3B2AC2" w:rsidTr="003B2AC2">
        <w:tc>
          <w:tcPr>
            <w:tcW w:w="675" w:type="dxa"/>
          </w:tcPr>
          <w:p w:rsidR="003B2AC2" w:rsidRPr="00DF3D03" w:rsidRDefault="00E01DEA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B2AC2" w:rsidRPr="00DF3D03" w:rsidRDefault="00BD4316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ьготы по земельному налогу</w:t>
            </w:r>
          </w:p>
        </w:tc>
        <w:tc>
          <w:tcPr>
            <w:tcW w:w="2551" w:type="dxa"/>
          </w:tcPr>
          <w:p w:rsidR="003B2AC2" w:rsidRPr="00DF3D03" w:rsidRDefault="003B2AC2" w:rsidP="0030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3B2AC2" w:rsidRPr="00DF3D03" w:rsidRDefault="00E01DEA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D4316" w:rsidRPr="00BD4316">
              <w:rPr>
                <w:rFonts w:ascii="Times New Roman" w:hAnsi="Times New Roman" w:cs="Times New Roman"/>
                <w:sz w:val="28"/>
                <w:szCs w:val="28"/>
              </w:rPr>
              <w:t>Среднечубуркского</w:t>
            </w:r>
            <w:proofErr w:type="spellEnd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предоставляются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</w:t>
            </w:r>
            <w:proofErr w:type="spellStart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E01DE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969" w:type="dxa"/>
          </w:tcPr>
          <w:p w:rsidR="003B2AC2" w:rsidRPr="00DF3D03" w:rsidRDefault="00BD4316" w:rsidP="00D8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D819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spellStart"/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Среднечубуркского</w:t>
            </w:r>
            <w:proofErr w:type="spellEnd"/>
            <w:r w:rsidRPr="00BD43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141 от 23.11.2017 «О земельном налоге в </w:t>
            </w:r>
            <w:proofErr w:type="spellStart"/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Среднечубур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BD43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BD431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ED465A" w:rsidTr="003B2AC2">
        <w:tc>
          <w:tcPr>
            <w:tcW w:w="675" w:type="dxa"/>
          </w:tcPr>
          <w:p w:rsidR="00ED465A" w:rsidRDefault="00ED465A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D465A" w:rsidRPr="00DF3D03" w:rsidRDefault="00ED465A" w:rsidP="00C0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ьготы по земельному налогу</w:t>
            </w:r>
          </w:p>
        </w:tc>
        <w:tc>
          <w:tcPr>
            <w:tcW w:w="2551" w:type="dxa"/>
          </w:tcPr>
          <w:p w:rsidR="00ED465A" w:rsidRPr="00DF3D03" w:rsidRDefault="00ED465A" w:rsidP="00C0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ED465A" w:rsidRPr="00E01DEA" w:rsidRDefault="00ED465A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предоставляются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</w:t>
            </w:r>
            <w:r w:rsidRPr="00ED4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включенной в перечень приоритетных инвестиционных проектов </w:t>
            </w:r>
            <w:proofErr w:type="spellStart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969" w:type="dxa"/>
          </w:tcPr>
          <w:p w:rsidR="00ED465A" w:rsidRPr="00BD4316" w:rsidRDefault="00ED465A" w:rsidP="00ED4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«О земельном налоге в </w:t>
            </w:r>
            <w:proofErr w:type="spellStart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Глебовском</w:t>
            </w:r>
            <w:proofErr w:type="spellEnd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ED465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ED465A" w:rsidTr="003B2AC2">
        <w:tc>
          <w:tcPr>
            <w:tcW w:w="675" w:type="dxa"/>
          </w:tcPr>
          <w:p w:rsidR="00ED465A" w:rsidRDefault="00ED465A" w:rsidP="00DF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ED465A" w:rsidRPr="00DF3D03" w:rsidRDefault="00ED465A" w:rsidP="00C0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D4316">
              <w:rPr>
                <w:rFonts w:ascii="Times New Roman" w:hAnsi="Times New Roman" w:cs="Times New Roman"/>
                <w:sz w:val="28"/>
                <w:szCs w:val="28"/>
              </w:rPr>
              <w:t>ьготы по земельному налогу</w:t>
            </w:r>
          </w:p>
        </w:tc>
        <w:tc>
          <w:tcPr>
            <w:tcW w:w="2551" w:type="dxa"/>
          </w:tcPr>
          <w:p w:rsidR="00ED465A" w:rsidRPr="00DF3D03" w:rsidRDefault="00ED465A" w:rsidP="00C0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5529" w:type="dxa"/>
          </w:tcPr>
          <w:p w:rsidR="00ED465A" w:rsidRPr="00E01DEA" w:rsidRDefault="00D20232" w:rsidP="00D2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Полтавчен</w:t>
            </w: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D2023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предоставляются налоговые льготы по земельному налогу в размере 15% от суммы налога, подлежащего уплате за земельные участки, находящиеся в собственности субъектов инвестиционной деятельности включенной в перечень приоритетных инвестиционных проектов </w:t>
            </w:r>
            <w:proofErr w:type="spellStart"/>
            <w:r w:rsidRPr="00D20232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969" w:type="dxa"/>
          </w:tcPr>
          <w:p w:rsidR="00ED465A" w:rsidRPr="00BD4316" w:rsidRDefault="00D20232" w:rsidP="0021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Полтавчен</w:t>
            </w: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№ </w:t>
            </w:r>
            <w:r w:rsidR="002155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215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215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5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2155D6" w:rsidRPr="002155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 Полтавченского сельского поселения </w:t>
            </w:r>
            <w:proofErr w:type="spellStart"/>
            <w:r w:rsidR="002155D6" w:rsidRPr="002155D6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2155D6" w:rsidRPr="002155D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28 июня  2013 года №153 «О земельном налоге Полтавченского сельского поселения </w:t>
            </w:r>
            <w:proofErr w:type="spellStart"/>
            <w:r w:rsidR="002155D6" w:rsidRPr="002155D6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2155D6" w:rsidRPr="002155D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DF3D03" w:rsidRPr="00DF3D03" w:rsidRDefault="00DF3D03" w:rsidP="00DF3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3D03" w:rsidRPr="00DF3D03" w:rsidSect="00683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FA"/>
    <w:rsid w:val="002155D6"/>
    <w:rsid w:val="003B2AC2"/>
    <w:rsid w:val="006833B3"/>
    <w:rsid w:val="00686D7B"/>
    <w:rsid w:val="007E258C"/>
    <w:rsid w:val="00A37DB2"/>
    <w:rsid w:val="00AB0EBA"/>
    <w:rsid w:val="00AD3AB0"/>
    <w:rsid w:val="00BD4316"/>
    <w:rsid w:val="00D20232"/>
    <w:rsid w:val="00D8198E"/>
    <w:rsid w:val="00DB30B2"/>
    <w:rsid w:val="00DB5838"/>
    <w:rsid w:val="00DF3D03"/>
    <w:rsid w:val="00E01DEA"/>
    <w:rsid w:val="00ED465A"/>
    <w:rsid w:val="00F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inv-01</dc:creator>
  <cp:keywords/>
  <dc:description/>
  <cp:lastModifiedBy>inv-01</cp:lastModifiedBy>
  <cp:revision>6</cp:revision>
  <cp:lastPrinted>2022-07-14T11:41:00Z</cp:lastPrinted>
  <dcterms:created xsi:type="dcterms:W3CDTF">2022-07-13T12:07:00Z</dcterms:created>
  <dcterms:modified xsi:type="dcterms:W3CDTF">2022-07-14T12:09:00Z</dcterms:modified>
</cp:coreProperties>
</file>